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2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6G6P26THM4ATTDCES36ESM7JA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6G6P26THM4ATTDCES36ESM7JA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9"/>
        </w:rPr>
      </w:pPr>
      <w:r>
        <w:rPr>
          <w:rFonts w:ascii="Times New Roman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4215765</wp:posOffset>
                </wp:positionH>
                <wp:positionV relativeFrom="paragraph">
                  <wp:posOffset>89852</wp:posOffset>
                </wp:positionV>
                <wp:extent cx="2439670" cy="74168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950012pt;margin-top:7.075pt;width:192.1pt;height:58.4pt;mso-position-horizontal-relative:page;mso-position-vertical-relative:paragraph;z-index:-15728640;mso-wrap-distance-left:0;mso-wrap-distance-right:0" type="#_x0000_t202" id="docshape4" filled="true" fillcolor="#f2f2f2" stroked="true" strokeweight=".75pt" strokecolor="#cccccc"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JGL/2025/16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16/04/2025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16/04/2025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825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22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w:t>1.</w:t>
      </w:r>
      <w:r>
        <w:rPr>
          <w:spacing w:val="52"/>
        </w:rPr>
        <w:t> </w:t>
      </w:r>
      <w:r>
        <w:rPr/>
        <w:t>Aprobación,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procede,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>
          <w:spacing w:val="-2"/>
        </w:rPr>
        <w:t>anterior.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900112</wp:posOffset>
                </wp:positionH>
                <wp:positionV relativeFrom="paragraph">
                  <wp:posOffset>310777</wp:posOffset>
                </wp:positionV>
                <wp:extent cx="5760085" cy="105600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525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327"/>
                                </a:lnTo>
                                <a:lnTo>
                                  <a:pt x="4775" y="104632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12" y="1051090"/>
                                </a:lnTo>
                                <a:lnTo>
                                  <a:pt x="0" y="1055852"/>
                                </a:lnTo>
                                <a:lnTo>
                                  <a:pt x="5759780" y="1055852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470703pt;width:453.55pt;height:83.15pt;mso-position-horizontal-relative:page;mso-position-vertical-relative:paragraph;z-index:15730176" id="docshapegroup14" coordorigin="1418,489" coordsize="9071,1663">
                <v:shape style="position:absolute;left:1425;top:504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489;width:9071;height:1663" id="docshape16" coordorigin="1417,489" coordsize="9071,1663" path="m10488,489l10488,489,10488,497,10484,501,10484,497,10488,497,10488,489,10481,489,10481,505,10481,909,10481,925,10481,2137,1425,2137,1425,925,10481,925,10481,909,1425,909,1425,505,10481,505,10481,489,1422,489,1422,497,1422,501,1418,497,1422,497,1422,489,1418,489,1418,497,1418,497,1418,909,1418,917,1418,918,1417,925,1418,2145,1417,2152,10488,2152,10488,497,10488,489xe" filled="true" fillcolor="#cccccc" stroked="false">
                  <v:path arrowok="t"/>
                  <v:fill type="solid"/>
                </v:shape>
                <v:shape style="position:absolute;left:1425;top:925;width:9056;height:1212" type="#_x0000_t202" id="docshape17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2.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spacing w:before="0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footerReference w:type="default" r:id="rId5"/>
      <w:type w:val="continuous"/>
      <w:pgSz w:w="11910" w:h="16840"/>
      <w:pgMar w:header="0" w:footer="1060" w:top="200" w:bottom="1260" w:left="425" w:right="1417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564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032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7998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0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1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1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1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2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2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2" w:hanging="2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58" w:hanging="266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2025-05-20T13:02:58Z</dcterms:created>
  <dcterms:modified xsi:type="dcterms:W3CDTF">2025-05-20T13:02:58Z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; modified using iText 5.0.1_SNAPSHOT (c) 1T3XT BVBA</vt:lpwstr>
  </property>
</Properties>
</file>